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 Fortalecimiento de la planificación estratégica  del servicio  del  deporte, recreación  y la actividad física en Santiago de Cali" BP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4162.010.26.1.5385-2025</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ROSA EDITH RAMOS CAICEDO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31.999.591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02/dic/2025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B">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bCs w:val="1"/>
                <w:rtl w:val="0"/>
              </w:rPr>
              <w:t xml:space="preserve">SEGURIDAD SOCIAL:</w:t>
            </w:r>
            <w:r w:rsidDel="00000000" w:rsidR="00000000" w:rsidRPr="00000000">
              <w:rPr>
                <w:rtl w:val="0"/>
              </w:rPr>
              <w:t xml:space="preserve"> </w:t>
            </w:r>
            <w:r w:rsidDel="00000000" w:rsidR="00000000" w:rsidRPr="00000000">
              <w:rPr>
                <w:rFonts w:ascii="Arial" w:cs="Arial" w:eastAsia="Arial" w:hAnsi="Arial"/>
                <w:b w:val="1"/>
                <w:bCs w:val="1"/>
                <w:rtl w:val="0"/>
              </w:rPr>
              <w:t xml:space="preserve">El contratista   adjunta certificados de afiliación de EPS, PENSION Y ARL</w:t>
            </w:r>
            <w:r w:rsidDel="00000000" w:rsidR="00000000" w:rsidRPr="00000000">
              <w:rPr>
                <w:rtl w:val="0"/>
              </w:rPr>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2">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3">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518.000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F">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C">
            <w:pPr>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9">
            <w:pPr>
              <w:rPr>
                <w:rFonts w:ascii="Arial" w:cs="Arial" w:eastAsia="Arial" w:hAnsi="Arial"/>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4"/>
              </w:tabs>
              <w:spacing w:after="0" w:before="3" w:line="240" w:lineRule="auto"/>
              <w:ind w:left="0" w:right="8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5B">
            <w:pPr>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rPr>
                <w:rFonts w:ascii="Arial" w:cs="Arial" w:eastAsia="Arial" w:hAnsi="Arial"/>
              </w:rPr>
            </w:pPr>
            <w:r w:rsidDel="00000000" w:rsidR="00000000" w:rsidRPr="00000000">
              <w:rPr>
                <w:rFonts w:ascii="Arial" w:cs="Arial" w:eastAsia="Arial" w:hAnsi="Arial"/>
                <w:rtl w:val="0"/>
              </w:rPr>
              <w:t xml:space="preserve">2.Apoyar el desarrollo de los procesos, estableciendo</w:t>
              <w:tab/>
              <w:t xml:space="preserve">procedimientos</w:t>
              <w:tab/>
              <w:t xml:space="preserve">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rPr>
                <w:rFonts w:ascii="Arial" w:cs="Arial" w:eastAsia="Arial" w:hAnsi="Arial"/>
              </w:rPr>
            </w:pPr>
            <w:r w:rsidDel="00000000" w:rsidR="00000000" w:rsidRPr="00000000">
              <w:rPr>
                <w:rFonts w:ascii="Arial" w:cs="Arial" w:eastAsia="Arial" w:hAnsi="Arial"/>
                <w:rtl w:val="0"/>
              </w:rPr>
              <w:t xml:space="preserve">3. Participar en la Gestión de la Secretaría del Deporte a través de las redes sociales</w:t>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61">
            <w:pPr>
              <w:rPr>
                <w:rFonts w:ascii="Arial" w:cs="Arial" w:eastAsia="Arial" w:hAnsi="Arial"/>
              </w:rPr>
            </w:pPr>
            <w:r w:rsidDel="00000000" w:rsidR="00000000" w:rsidRPr="00000000">
              <w:rPr>
                <w:rtl w:val="0"/>
              </w:rPr>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5. Realizar y presentar la consolidación de los informes, planes de trabajo, cronogramas requeridos por el proyecto.</w:t>
            </w:r>
          </w:p>
          <w:p w:rsidR="00000000" w:rsidDel="00000000" w:rsidP="00000000" w:rsidRDefault="00000000" w:rsidRPr="00000000" w14:paraId="00000063">
            <w:pPr>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rPr>
            </w:pPr>
            <w:r w:rsidDel="00000000" w:rsidR="00000000" w:rsidRPr="00000000">
              <w:rPr>
                <w:rFonts w:ascii="Arial" w:cs="Arial" w:eastAsia="Arial" w:hAnsi="Arial"/>
                <w:rtl w:val="0"/>
              </w:rPr>
              <w:t xml:space="preserve">6. Las demás obligaciones relacionadas con el objeto contractual.</w:t>
            </w:r>
          </w:p>
          <w:p w:rsidR="00000000" w:rsidDel="00000000" w:rsidP="00000000" w:rsidRDefault="00000000" w:rsidRPr="00000000" w14:paraId="00000065">
            <w:pPr>
              <w:rPr>
                <w:rFonts w:ascii="Arial" w:cs="Arial" w:eastAsia="Arial" w:hAnsi="Arial"/>
              </w:rPr>
            </w:pPr>
            <w:r w:rsidDel="00000000" w:rsidR="00000000" w:rsidRPr="00000000">
              <w:rPr>
                <w:rtl w:val="0"/>
              </w:rPr>
            </w:r>
          </w:p>
          <w:p w:rsidR="00000000" w:rsidDel="00000000" w:rsidP="00000000" w:rsidRDefault="00000000" w:rsidRPr="00000000" w14:paraId="00000066">
            <w:pPr>
              <w:rPr>
                <w:rFonts w:ascii="Arial" w:cs="Arial" w:eastAsia="Arial" w:hAnsi="Arial"/>
              </w:rPr>
            </w:pPr>
            <w:r w:rsidDel="00000000" w:rsidR="00000000" w:rsidRPr="00000000">
              <w:rPr>
                <w:rtl w:val="0"/>
              </w:rPr>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Ejecuté todas las actividades asignadas por la subsecretaría de fomento                              relacionadas con todas las actividades contractuales entre esas tenemos actualización y   verificación de documentos, apoyo y acompañamiento a diferentes actividades programadas   por el programa deporte al barrio como ídolo deportivo</w:t>
            </w:r>
            <w:r w:rsidDel="00000000" w:rsidR="00000000" w:rsidRPr="00000000">
              <w:rPr>
                <w:rtl w:val="0"/>
              </w:rPr>
              <w:t xml:space="preserve">. </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2.Brindé apoyo en la socialización del programa Deporte al barrio   contando sus experiencias deportivas como Ídolo en los juegos comunales, con el fin de motivar a los y las      deportistas participantes en el escenario Francisco Chois, en la comuna 19   con el deporte de   Voleibol.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3.Participé gestionando en las diferentes redes sociales   con la convocatoria   para la   RUN LADERA 4.2K Cali   como ídolo deportivo del programa de fomento Deporte al Barrio, del evento programado por la SECRETARÍA DEL DEPORTE Y LA RECREACIÓNÓN.  </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Fonts w:ascii="Arial" w:cs="Arial" w:eastAsia="Arial" w:hAnsi="Arial"/>
                <w:color w:val="000000"/>
                <w:rtl w:val="0"/>
              </w:rPr>
              <w:t xml:space="preserve">4. Programé y organicé   asistencia durante el evento de los juegos intercomunales    del programa de Fomento Deporte al Barrio en el escenario del Evangelista Mora ubicado en la comuna 19 con el deporte de baloncesto femenino y masculino.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rtl w:val="0"/>
              </w:rPr>
              <w:t xml:space="preserve">Durante este periodo, no fui requerida para desarrollar actividades vinculadas al cumplimiento de la obligación</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Fonts w:ascii="Arial" w:cs="Arial" w:eastAsia="Arial" w:hAnsi="Arial"/>
                <w:color w:val="000000"/>
                <w:rtl w:val="0"/>
              </w:rPr>
              <w:t xml:space="preserve">6. Participé en la reunión virtual programada por fomento, en la Socialización lineamientos cierre presupuestal y financiero vigencia 2025.   </w:t>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385"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1155cc"/>
                  <w:u w:val="single"/>
                  <w:rtl w:val="0"/>
                </w:rPr>
                <w:t xml:space="preserve">https://drive.google.com/drive/u/0/folders/1LYI6elFJ2gpkpRWWudTq2WkAZJTZGDaA</w:t>
              </w:r>
            </w:hyperlink>
            <w:r w:rsidDel="00000000" w:rsidR="00000000" w:rsidRPr="00000000">
              <w:rPr>
                <w:rFonts w:ascii="Arial" w:cs="Arial" w:eastAsia="Arial" w:hAnsi="Arial"/>
                <w:color w:val="000000"/>
                <w:rtl w:val="0"/>
              </w:rPr>
              <w:t xml:space="preserve"> </w:t>
            </w:r>
          </w:p>
        </w:tc>
      </w:tr>
      <w:tr>
        <w:trPr>
          <w:cantSplit w:val="0"/>
          <w:trHeight w:val="1264"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p w:rsidR="00000000" w:rsidDel="00000000" w:rsidP="00000000" w:rsidRDefault="00000000" w:rsidRPr="00000000" w14:paraId="00000087">
            <w:pPr>
              <w:rPr>
                <w:rFonts w:ascii="Arial" w:cs="Arial" w:eastAsia="Arial" w:hAnsi="Arial"/>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702142" cy="301431"/>
                  <wp:effectExtent b="0" l="0" r="0" t="0"/>
                  <wp:docPr descr="C:\Users\Rosa\Downloads\WhatsApp Image 2025-10-25 at 8.03.04 PM.jpeg" id="2" name="image1.jpg"/>
                  <a:graphic>
                    <a:graphicData uri="http://schemas.openxmlformats.org/drawingml/2006/picture">
                      <pic:pic>
                        <pic:nvPicPr>
                          <pic:cNvPr descr="C:\Users\Rosa\Downloads\WhatsApp Image 2025-10-25 at 8.03.04 PM.jpeg" id="0" name="image1.jpg"/>
                          <pic:cNvPicPr preferRelativeResize="0"/>
                        </pic:nvPicPr>
                        <pic:blipFill>
                          <a:blip r:embed="rId8"/>
                          <a:srcRect b="0" l="0" r="0" t="0"/>
                          <a:stretch>
                            <a:fillRect/>
                          </a:stretch>
                        </pic:blipFill>
                        <pic:spPr>
                          <a:xfrm>
                            <a:off x="0" y="0"/>
                            <a:ext cx="1702142" cy="301431"/>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rPr>
            </w:pPr>
            <w:r w:rsidDel="00000000" w:rsidR="00000000" w:rsidRPr="00000000">
              <w:rPr>
                <w:rFonts w:ascii="Arial" w:cs="Arial" w:eastAsia="Arial" w:hAnsi="Arial"/>
                <w:rtl w:val="0"/>
              </w:rPr>
              <w:t xml:space="preserve">09/dic/2025</w:t>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uhgfm1xbqer2" w:id="1"/>
      <w:bookmarkEnd w:id="1"/>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LYI6elFJ2gpkpRWWudTq2WkAZJTZGDaA"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LulUeL+kzGdyKZDCR46xKH5nHw==">CgMxLjAyDmguc2YwbnhyNmh2OGh4Mg5oLnVoZ2ZtMXhicWVyMjgAciExQXZZa1lxTHN5cXNUMlp4RzBCM19UYTNpRjNyMVFjOTI=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2025-12-03T04:17:00Z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